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上海雷磁333-7在线PH电极/玻壳电极配套工业 pH 计</w:t>
      </w:r>
    </w:p>
    <w:p>
      <w:r>
        <w:rPr/>
        <w:t xml:space="preserve">测量范围：（0-14）pH</w:t>
      </w:r>
      <w:r>
        <w:br/>
      </w:r>
      <w:r>
        <w:rPr/>
        <w:t xml:space="preserve">温度范围：（5-60）℃</w:t>
      </w:r>
      <w:r>
        <w:br/>
      </w:r>
      <w:r>
        <w:rPr/>
        <w:t xml:space="preserve">外壳材料：尼龙</w:t>
      </w:r>
      <w:r>
        <w:br/>
      </w:r>
      <w:r>
        <w:rPr/>
        <w:t xml:space="preserve">敏感膜：玻璃球泡</w:t>
      </w:r>
      <w:r>
        <w:br/>
      </w:r>
      <w:r>
        <w:rPr/>
        <w:t xml:space="preserve">外形尺寸：Φ13×85mm</w:t>
      </w:r>
      <w:r>
        <w:br/>
      </w:r>
      <w:r>
        <w:rPr/>
        <w:t xml:space="preserve">接插件：圆插针</w:t>
      </w:r>
      <w:r>
        <w:br/>
      </w:r>
      <w:r>
        <w:rPr/>
        <w:t xml:space="preserve">安装方式：压接式安装</w:t>
      </w:r>
    </w:p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website" Type="http://schemas.openxmlformats.org/officeDocument/2006/relationships/hyperlink" Target="https://www.shleici.cn/" TargetMode="External"/></Relationships>
</file>