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铝离子试剂包(套装)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铝离子试剂包(套装)，规格和适用条件见下表。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铝离子试剂包(套装)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铝离子 DGB-427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铬天青S法, 检出限0.005mg/L, 测量范围0.005~0.300mg/L,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