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AT-21测醛宝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4446989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4446989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原装进口高性能电化学传感器</w:t>
      </w:r>
    </w:p>
    <w:p>
      <w:pPr>
        <w:ind w:left="280" w:hanging="220"/>
      </w:pPr>
      <w:r>
        <w:t>• </w:t>
      </w:r>
      <w:r>
        <w:rPr/>
        <w:t xml:space="preserve">内置温度和湿度传感器可以实时检测甲醛浓度、温度和湿度三项参数</w:t>
      </w:r>
    </w:p>
    <w:p>
      <w:pPr>
        <w:ind w:left="280" w:hanging="220"/>
      </w:pPr>
      <w:r>
        <w:t>• </w:t>
      </w:r>
      <w:r>
        <w:rPr/>
        <w:t xml:space="preserve">了解周边的环境状况，为健康保驾护航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AT-21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甲醛测量范围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（0～2）mg/m3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甲醛分辨率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0.01mg/m3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温度范围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（5～50）℃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湿度范围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（20～90）%RH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website" Type="http://schemas.openxmlformats.org/officeDocument/2006/relationships/hyperlink" Target="https://www.shleici.cn/" TargetMode="External"/></Relationships>
</file>