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DX-01型多参数消解器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2952409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2952409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pPr>
        <w:ind w:left="280" w:hanging="220"/>
      </w:pPr>
      <w:r>
        <w:t>• </w:t>
      </w:r>
      <w:r>
        <w:rPr/>
        <w:t xml:space="preserve">实时显示消解状态</w:t>
      </w:r>
    </w:p>
    <w:p>
      <w:pPr>
        <w:ind w:left="280" w:hanging="220"/>
      </w:pPr>
      <w:r>
        <w:t>• </w:t>
      </w:r>
      <w:r>
        <w:rPr/>
        <w:t xml:space="preserve">采用密封微回流的消解方法，无需冷凝水冷凝</w:t>
      </w:r>
    </w:p>
    <w:p>
      <w:pPr>
        <w:ind w:left="280" w:hanging="220"/>
      </w:pPr>
      <w:r>
        <w:t>• </w:t>
      </w:r>
      <w:r>
        <w:rPr/>
        <w:t xml:space="preserve">具有超温报警装置和防护罩保护</w:t>
      </w:r>
    </w:p>
    <w:p>
      <w:pPr>
        <w:ind w:left="280" w:hanging="220"/>
      </w:pPr>
      <w:r>
        <w:t>• </w:t>
      </w:r>
      <w:r>
        <w:rPr/>
        <w:t xml:space="preserve">消解反应结束后自动关闭</w:t>
      </w:r>
    </w:p>
    <w:p>
      <w:pPr>
        <w:ind w:left="280" w:hanging="220"/>
      </w:pPr>
      <w:r>
        <w:t>• </w:t>
      </w:r>
      <w:r>
        <w:rPr/>
        <w:t xml:space="preserve">加热方式支持连续加热和间断加热</w:t>
      </w:r>
    </w:p>
    <w:p>
      <w:pPr>
        <w:ind w:left="280" w:hanging="220"/>
      </w:pPr>
      <w:r>
        <w:t>• </w:t>
      </w:r>
      <w:r>
        <w:rPr/>
        <w:t xml:space="preserve">支持恢复出厂设置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3286" w:type="dxa"/>
            <w:shd w:fill="EEEFEA"/>
            <w:vAlign w:val="center"/>
          </w:tcPr>
          <w:p>
            <w:pPr/>
            <w: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pPr/>
            <w:r>
              <w:t xml:space="preserve">DX-01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pPr/>
            <w:r>
              <w:t xml:space="preserve">DX-02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消解位数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8个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32个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分区控温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-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支持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消解管尺寸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φ16mm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消解温度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（45~185）℃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温控精度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±01℃</w:t>
            </w:r>
          </w:p>
          <w:p>
            <w:pPr/>
            <w:r>
              <w:t xml:space="preserve">.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温度示值误差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±2℃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温场均匀性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≤2℃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消解时间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（0~480）min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消解时间示值误差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±2%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显示操作方式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彩色液晶触摸屏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内置消解方法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8个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自定义消解方法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自定义1个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自定义10个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使用环境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环境温度：(0~40)℃ ，相对湿度：不大于85%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电源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AC 100 -240V ，50/60Hz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尺寸 重量</w:t>
            </w:r>
          </w:p>
          <w:p>
            <w:pPr/>
            <w:r>
              <w:t xml:space="preserve">，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175×280×145mm，约2kg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240×360×180mm，约5kg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website" Type="http://schemas.openxmlformats.org/officeDocument/2006/relationships/hyperlink" Target="https://www.shleici.cn/" TargetMode="External"/></Relationships>
</file>