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WZB-176E型便携式浊度计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4.3英寸彩色液晶触摸屏，显示清晰</w:t>
      </w:r>
    </w:p>
    <w:p>
      <w:pPr>
        <w:ind w:left="280" w:hanging="220"/>
      </w:pPr>
      <w:r>
        <w:t>• </w:t>
      </w:r>
      <w:r>
        <w:rPr/>
        <w:t xml:space="preserve">钨灯光源，符合USEPA Method 180.1和HJ 1075标准</w:t>
      </w:r>
    </w:p>
    <w:p>
      <w:pPr>
        <w:ind w:left="280" w:hanging="220"/>
      </w:pPr>
      <w:r>
        <w:t>• </w:t>
      </w:r>
      <w:r>
        <w:rPr/>
        <w:t xml:space="preserve">采用散射和散射-透射光测量原理</w:t>
      </w:r>
    </w:p>
    <w:p>
      <w:pPr>
        <w:ind w:left="280" w:hanging="220"/>
      </w:pPr>
      <w:r>
        <w:t>• </w:t>
      </w:r>
      <w:r>
        <w:rPr/>
        <w:t xml:space="preserve">支持断电保护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标配浊度瓶，便携式防护箱</w:t>
      </w:r>
    </w:p>
    <w:p>
      <w:pPr>
        <w:ind w:left="280" w:hanging="220"/>
      </w:pPr>
      <w:r>
        <w:t>• </w:t>
      </w:r>
      <w:r>
        <w:rPr/>
        <w:t xml:space="preserve">标配长效浊度校准套装20/200/500/1000/2000 NTU</w:t>
      </w:r>
    </w:p>
    <w:p>
      <w:r>
        <w:rPr>
          <w:b/>
        </w:rPr>
        <w:t xml:space="preserve">智能检测</w:t>
      </w:r>
    </w:p>
    <w:p>
      <w:pPr>
        <w:ind w:left="280" w:hanging="220"/>
      </w:pPr>
      <w:r>
        <w:t>• </w:t>
      </w:r>
      <w:r>
        <w:rPr/>
        <w:t xml:space="preserve">支持散射法和散射-透射法测量方法切换</w:t>
      </w:r>
    </w:p>
    <w:p>
      <w:pPr>
        <w:ind w:left="280" w:hanging="220"/>
      </w:pPr>
      <w:r>
        <w:t>• </w:t>
      </w:r>
      <w:r>
        <w:rPr/>
        <w:t xml:space="preserve">自动切换量程</w:t>
      </w:r>
    </w:p>
    <w:p>
      <w:pPr>
        <w:ind w:left="280" w:hanging="220"/>
      </w:pPr>
      <w:r>
        <w:t>• </w:t>
      </w:r>
      <w:r>
        <w:rPr/>
        <w:t xml:space="preserve">支持NTU、FNU、EBC测量单位切换</w:t>
      </w:r>
    </w:p>
    <w:p>
      <w:pPr>
        <w:ind w:left="280" w:hanging="220"/>
      </w:pPr>
      <w:r>
        <w:t>• </w:t>
      </w:r>
      <w:r>
        <w:rPr/>
        <w:t xml:space="preserve">支持标准测量和平均测量模式</w:t>
      </w:r>
    </w:p>
    <w:p>
      <w:pPr>
        <w:ind w:left="280" w:hanging="220"/>
      </w:pPr>
      <w:r>
        <w:t>• </w:t>
      </w:r>
      <w:r>
        <w:rPr/>
        <w:t xml:space="preserve">支持零点校准</w:t>
      </w:r>
    </w:p>
    <w:p>
      <w:pPr>
        <w:ind w:left="280" w:hanging="220"/>
      </w:pPr>
      <w:r>
        <w:t>• </w:t>
      </w:r>
      <w:r>
        <w:rPr/>
        <w:t xml:space="preserve">支持内置校准曲线和恢复出厂设置的零点和标定值</w:t>
      </w:r>
    </w:p>
    <w:p>
      <w:pPr>
        <w:ind w:left="280" w:hanging="220"/>
      </w:pPr>
      <w:r>
        <w:t>• </w:t>
      </w:r>
      <w:r>
        <w:rPr/>
        <w:t xml:space="preserve">支持浊度标定（单点或连续多点）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支持数据存储（2000组）、查阅、删除、传输和打印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具有Micro USB接口，通过专用通信软件与PC连接，实现数据传输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880-2006 浊度计</w:t>
      </w:r>
    </w:p>
    <w:p>
      <w:pPr>
        <w:ind w:left="280" w:hanging="220"/>
      </w:pPr>
      <w:r>
        <w:t>• </w:t>
      </w:r>
      <w:r>
        <w:rPr/>
        <w:t xml:space="preserve">HJ 1075-2019 水质 浊度的测定 浊度计法</w:t>
      </w:r>
    </w:p>
    <w:p>
      <w:pPr>
        <w:ind w:left="280" w:hanging="220"/>
      </w:pPr>
      <w:r>
        <w:t>• </w:t>
      </w:r>
      <w:r>
        <w:rPr/>
        <w:t xml:space="preserve">EPA Method 180.1 Determination of turbidity by Nephelometry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WZB-176E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钨灯光源，符合US EPA Method 180.1和HJ 1075（波长400nm~600nm）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（0.00～9.99）NTU，（10.00～99.9）NTU，（100.0～999）NTU，（1000～2000）NTU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0.01/0.1/1 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±6%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零点和最多6点</w:t>
            </w:r>
          </w:p>
          <w:p>
            <w:r>
              <w:rPr/>
              <w:t xml:space="preserve">（2，20，200，500，1000，2000 NTU）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环境温度：（5～40）℃</w:t>
            </w:r>
          </w:p>
          <w:p>
            <w:r>
              <w:rPr/>
              <w:t xml:space="preserve">相对湿度：不大于 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90×250×90，约0.8kg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